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北京工商大学微课教学演练与教学咨询服务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新入职教师个人简介</w:t>
      </w:r>
    </w:p>
    <w:tbl>
      <w:tblPr>
        <w:tblStyle w:val="3"/>
        <w:tblpPr w:leftFromText="180" w:rightFromText="180" w:vertAnchor="page" w:horzAnchor="page" w:tblpXSpec="center" w:tblpY="1868"/>
        <w:tblOverlap w:val="never"/>
        <w:tblW w:w="95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733"/>
        <w:gridCol w:w="333"/>
        <w:gridCol w:w="486"/>
        <w:gridCol w:w="725"/>
        <w:gridCol w:w="327"/>
        <w:gridCol w:w="395"/>
        <w:gridCol w:w="703"/>
        <w:gridCol w:w="414"/>
        <w:gridCol w:w="603"/>
        <w:gridCol w:w="363"/>
        <w:gridCol w:w="820"/>
        <w:gridCol w:w="1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姓    名</w:t>
            </w:r>
          </w:p>
        </w:tc>
        <w:tc>
          <w:tcPr>
            <w:tcW w:w="3277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39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性    别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政治面貌</w:t>
            </w:r>
          </w:p>
        </w:tc>
        <w:tc>
          <w:tcPr>
            <w:tcW w:w="3277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39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出生年月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入校时间</w:t>
            </w:r>
          </w:p>
        </w:tc>
        <w:tc>
          <w:tcPr>
            <w:tcW w:w="3277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   </w:t>
            </w:r>
          </w:p>
        </w:tc>
        <w:tc>
          <w:tcPr>
            <w:tcW w:w="1839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所属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单位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 xml:space="preserve">专    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业</w:t>
            </w:r>
          </w:p>
        </w:tc>
        <w:tc>
          <w:tcPr>
            <w:tcW w:w="3277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39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学历学位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授予时间</w:t>
            </w:r>
          </w:p>
        </w:tc>
        <w:tc>
          <w:tcPr>
            <w:tcW w:w="3277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39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授予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单位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  主要学习、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工作经历</w:t>
            </w: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时间</w:t>
            </w: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学习/工作单位</w:t>
            </w: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所学专业/所从事学科领域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64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950" w:type="dxa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最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具代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表性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成果  </w:t>
            </w: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成果名称（获奖项目、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论文、专著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等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）</w:t>
            </w: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  获奖名称、等级或鉴定单位，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发表刊物，出版单位，时间</w:t>
            </w: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署名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次序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pStyle w:val="2"/>
            </w:pP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pStyle w:val="2"/>
            </w:pP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pStyle w:val="2"/>
              <w:rPr>
                <w:rFonts w:hint="eastAsia" w:ascii="Times New Roman Regular" w:hAnsi="Times New Roman Regular"/>
                <w:sz w:val="23"/>
                <w:szCs w:val="23"/>
              </w:rPr>
            </w:pP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552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4350" w:type="dxa"/>
            <w:gridSpan w:val="8"/>
            <w:tcBorders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计划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讲授课程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（参考人才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培养方案）</w:t>
            </w:r>
          </w:p>
        </w:tc>
        <w:tc>
          <w:tcPr>
            <w:tcW w:w="1733" w:type="dxa"/>
            <w:tcBorders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课程名称</w:t>
            </w:r>
          </w:p>
        </w:tc>
        <w:tc>
          <w:tcPr>
            <w:tcW w:w="81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学分</w:t>
            </w:r>
          </w:p>
        </w:tc>
        <w:tc>
          <w:tcPr>
            <w:tcW w:w="105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总学时</w:t>
            </w:r>
          </w:p>
        </w:tc>
        <w:tc>
          <w:tcPr>
            <w:tcW w:w="109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实践实验学时</w:t>
            </w:r>
          </w:p>
        </w:tc>
        <w:tc>
          <w:tcPr>
            <w:tcW w:w="101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周学时</w:t>
            </w:r>
          </w:p>
        </w:tc>
        <w:tc>
          <w:tcPr>
            <w:tcW w:w="118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课程体系</w:t>
            </w:r>
          </w:p>
        </w:tc>
        <w:tc>
          <w:tcPr>
            <w:tcW w:w="1164" w:type="dxa"/>
            <w:tcBorders>
              <w:left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课程属性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733" w:type="dxa"/>
            <w:tcBorders>
              <w:top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81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052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09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8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选用教材/主要参考书情况</w:t>
            </w:r>
          </w:p>
        </w:tc>
        <w:tc>
          <w:tcPr>
            <w:tcW w:w="2066" w:type="dxa"/>
            <w:gridSpan w:val="2"/>
            <w:tcBorders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名称</w:t>
            </w:r>
          </w:p>
        </w:tc>
        <w:tc>
          <w:tcPr>
            <w:tcW w:w="193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作者</w:t>
            </w:r>
          </w:p>
        </w:tc>
        <w:tc>
          <w:tcPr>
            <w:tcW w:w="208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出版社</w:t>
            </w:r>
          </w:p>
        </w:tc>
        <w:tc>
          <w:tcPr>
            <w:tcW w:w="1984" w:type="dxa"/>
            <w:gridSpan w:val="2"/>
            <w:tcBorders>
              <w:left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出版时间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96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066" w:type="dxa"/>
            <w:gridSpan w:val="2"/>
            <w:tcBorders>
              <w:top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933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083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napToGrid w:val="0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</w:tbl>
    <w:p>
      <w:pPr>
        <w:rPr>
          <w:rFonts w:ascii="黑体" w:hAnsi="黑体" w:eastAsia="黑体" w:cs="黑体"/>
          <w:szCs w:val="21"/>
        </w:rPr>
      </w:pPr>
    </w:p>
    <w:sectPr>
      <w:pgSz w:w="11906" w:h="16838"/>
      <w:pgMar w:top="816" w:right="1803" w:bottom="70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wMjJhZWQyNjNkODgwYmIxYjFiMmVkNTg2NWRjNmIifQ=="/>
  </w:docVars>
  <w:rsids>
    <w:rsidRoot w:val="4C210075"/>
    <w:rsid w:val="00A51D5A"/>
    <w:rsid w:val="00B55F67"/>
    <w:rsid w:val="00F24D22"/>
    <w:rsid w:val="0315776F"/>
    <w:rsid w:val="057C552B"/>
    <w:rsid w:val="068F20F0"/>
    <w:rsid w:val="0A40746F"/>
    <w:rsid w:val="0EFA6AA1"/>
    <w:rsid w:val="0F1E557C"/>
    <w:rsid w:val="12192A7F"/>
    <w:rsid w:val="147B72A9"/>
    <w:rsid w:val="16CB5E37"/>
    <w:rsid w:val="18645F11"/>
    <w:rsid w:val="1D957C82"/>
    <w:rsid w:val="1EE07566"/>
    <w:rsid w:val="210668C5"/>
    <w:rsid w:val="27602AA7"/>
    <w:rsid w:val="29D47603"/>
    <w:rsid w:val="2EE33DA8"/>
    <w:rsid w:val="30D14E34"/>
    <w:rsid w:val="33E66560"/>
    <w:rsid w:val="37EA2644"/>
    <w:rsid w:val="3C762309"/>
    <w:rsid w:val="43704724"/>
    <w:rsid w:val="454D612E"/>
    <w:rsid w:val="496F0653"/>
    <w:rsid w:val="4AB4263E"/>
    <w:rsid w:val="4C210075"/>
    <w:rsid w:val="4FD370C4"/>
    <w:rsid w:val="5228659E"/>
    <w:rsid w:val="573B5557"/>
    <w:rsid w:val="57435475"/>
    <w:rsid w:val="58E05889"/>
    <w:rsid w:val="5A0A04CC"/>
    <w:rsid w:val="5B321A89"/>
    <w:rsid w:val="634B178C"/>
    <w:rsid w:val="6A507835"/>
    <w:rsid w:val="6F343BCA"/>
    <w:rsid w:val="7392524E"/>
    <w:rsid w:val="769413F2"/>
    <w:rsid w:val="76AA29C3"/>
    <w:rsid w:val="7ADB7D95"/>
    <w:rsid w:val="7B622F18"/>
    <w:rsid w:val="7C764702"/>
    <w:rsid w:val="7E13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959</Characters>
  <Lines>7</Lines>
  <Paragraphs>2</Paragraphs>
  <TotalTime>10</TotalTime>
  <ScaleCrop>false</ScaleCrop>
  <LinksUpToDate>false</LinksUpToDate>
  <CharactersWithSpaces>1125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2023-12-20T00:54:00Z</dcterms:created>
  <dc:creator>BTBU</dc:creator>
  <cp:lastModifiedBy>方</cp:lastModifiedBy>
  <cp:lastPrinted>2023-12-20T03:22:00Z</cp:lastPrinted>
  <dcterms:modified xsi:type="dcterms:W3CDTF">2024-03-17T07:09:39Z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E5EB03F3ADA34C1D90AABBDBE39F309B_11</vt:lpwstr>
  </property>
</Properties>
</file>