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289F2">
      <w:pPr>
        <w:pStyle w:val="2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学生申请转专业</w:t>
      </w:r>
    </w:p>
    <w:p w14:paraId="6B49FD89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在【学籍成绩-本科生转专业-转专业申请】，核实个人信息的准确度，特别是“平均学分绩点(执行计划)和平均学分绩点(执行计划)专业排名”如果数据不准，联系教秘老师刷新数据</w:t>
      </w:r>
    </w:p>
    <w:p w14:paraId="26E9452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328545"/>
            <wp:effectExtent l="0" t="0" r="3810" b="8255"/>
            <wp:docPr id="4" name="图片 4" descr="C82993A5-2916-4d63-B1EE-1E69AA0DA6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82993A5-2916-4d63-B1EE-1E69AA0DA69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E5FC6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筛选所想转入的“学院和专业”，再点击“查询”，否则页面显示是全部专业数据量会很多。</w:t>
      </w:r>
    </w:p>
    <w:p w14:paraId="2DB903F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316480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t="51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691A2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点“申请”填写信息，且核实完全部信息无误后再点“保存”，点击保存后就直接送审成功</w:t>
      </w:r>
    </w:p>
    <w:p w14:paraId="139CC8F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314575"/>
            <wp:effectExtent l="0" t="0" r="3810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F44B9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若申请需要调整，请尽快点击“撤销”。未审核之前才可撤销</w:t>
      </w:r>
      <w:bookmarkStart w:id="0" w:name="_GoBack"/>
      <w:bookmarkEnd w:id="0"/>
    </w:p>
    <w:p w14:paraId="6034CD0D">
      <w:pPr>
        <w:rPr>
          <w:rFonts w:hint="eastAsia"/>
          <w:lang w:eastAsia="zh-CN"/>
        </w:rPr>
      </w:pPr>
    </w:p>
    <w:p w14:paraId="3A3E08F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442210"/>
            <wp:effectExtent l="0" t="0" r="3810" b="889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DFD80B"/>
    <w:multiLevelType w:val="singleLevel"/>
    <w:tmpl w:val="09DFD80B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79DD1988"/>
    <w:multiLevelType w:val="singleLevel"/>
    <w:tmpl w:val="79DD1988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00DC4"/>
    <w:rsid w:val="0EA515D7"/>
    <w:rsid w:val="1FEB526A"/>
    <w:rsid w:val="25F22738"/>
    <w:rsid w:val="30256B39"/>
    <w:rsid w:val="48516C35"/>
    <w:rsid w:val="72143ACD"/>
    <w:rsid w:val="78012DC2"/>
    <w:rsid w:val="79606ECD"/>
    <w:rsid w:val="7ADB0CBE"/>
    <w:rsid w:val="7BD55703"/>
    <w:rsid w:val="7CB225D2"/>
    <w:rsid w:val="7D464AE5"/>
    <w:rsid w:val="7EA5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20" w:beforeLines="0" w:beforeAutospacing="0" w:after="120" w:afterLines="0" w:afterAutospacing="0" w:line="240" w:lineRule="auto"/>
      <w:jc w:val="left"/>
      <w:outlineLvl w:val="0"/>
    </w:pPr>
    <w:rPr>
      <w:rFonts w:asciiTheme="minorAscii" w:hAnsiTheme="minorAscii"/>
      <w:b/>
      <w:kern w:val="44"/>
      <w:sz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黑体"/>
      <w:b/>
      <w:sz w:val="21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188</Words>
  <Characters>188</Characters>
  <Lines>0</Lines>
  <Paragraphs>0</Paragraphs>
  <TotalTime>48</TotalTime>
  <ScaleCrop>false</ScaleCrop>
  <LinksUpToDate>false</LinksUpToDate>
  <CharactersWithSpaces>188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2025-08-29T14:05:00Z</dcterms:created>
  <dc:creator>44525</dc:creator>
  <cp:lastModifiedBy>王向东</cp:lastModifiedBy>
  <dcterms:modified xsi:type="dcterms:W3CDTF">2026-09-01T01:27:49Z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eyJoZGlkIjoiZGEyNjRiOGVjNGQ4OGM0YzEzYzQ1MWZkNTM4MWNiNmEiLCJ1c2VySWQiOiI0NjUzODExMTQifQ==</vt:lpwstr>
  </property>
  <property fmtid="{D5CDD505-2E9C-101B-9397-08002B2CF9AE}" pid="4" name="ICV">
    <vt:lpwstr>164491F6830A4B4E9A0F7688BE3D289A_13</vt:lpwstr>
  </property>
</Properties>
</file>