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BC8" w:rsidRDefault="009D6391">
      <w:pPr>
        <w:snapToGrid w:val="0"/>
        <w:spacing w:after="100" w:afterAutospacing="1" w:line="560" w:lineRule="exact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6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：</w:t>
      </w:r>
    </w:p>
    <w:p w:rsidR="00271BC8" w:rsidRDefault="00027399">
      <w:pPr>
        <w:snapToGrid w:val="0"/>
        <w:spacing w:after="100" w:afterAutospacing="1" w:line="560" w:lineRule="exact"/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>
        <w:rPr>
          <w:rFonts w:ascii="华文中宋" w:eastAsia="华文中宋" w:hAnsi="华文中宋" w:hint="eastAsia"/>
          <w:b/>
          <w:bCs/>
          <w:sz w:val="32"/>
          <w:szCs w:val="32"/>
        </w:rPr>
        <w:t>北京工商大学</w:t>
      </w:r>
      <w:bookmarkStart w:id="0" w:name="_GoBack"/>
      <w:bookmarkEnd w:id="0"/>
      <w:r w:rsidR="009D6391">
        <w:rPr>
          <w:rFonts w:ascii="华文中宋" w:eastAsia="华文中宋" w:hAnsi="华文中宋" w:hint="eastAsia"/>
          <w:b/>
          <w:bCs/>
          <w:sz w:val="32"/>
          <w:szCs w:val="32"/>
        </w:rPr>
        <w:t>教学名师</w:t>
      </w:r>
      <w:r w:rsidR="009D6391">
        <w:rPr>
          <w:rFonts w:ascii="华文中宋" w:eastAsia="华文中宋" w:hAnsi="华文中宋" w:hint="eastAsia"/>
          <w:b/>
          <w:bCs/>
          <w:sz w:val="32"/>
          <w:szCs w:val="32"/>
        </w:rPr>
        <w:t>奖</w:t>
      </w:r>
      <w:r w:rsidR="009D6391">
        <w:rPr>
          <w:rFonts w:ascii="华文中宋" w:eastAsia="华文中宋" w:hAnsi="华文中宋" w:hint="eastAsia"/>
          <w:b/>
          <w:bCs/>
          <w:sz w:val="32"/>
          <w:szCs w:val="32"/>
        </w:rPr>
        <w:t>、教学标兵</w:t>
      </w:r>
      <w:r w:rsidR="009D6391">
        <w:rPr>
          <w:rFonts w:ascii="华文中宋" w:eastAsia="华文中宋" w:hAnsi="华文中宋" w:hint="eastAsia"/>
          <w:b/>
          <w:bCs/>
          <w:sz w:val="32"/>
          <w:szCs w:val="32"/>
        </w:rPr>
        <w:t>奖</w:t>
      </w:r>
      <w:r w:rsidR="009D6391">
        <w:rPr>
          <w:rFonts w:ascii="华文中宋" w:eastAsia="华文中宋" w:hAnsi="华文中宋" w:hint="eastAsia"/>
          <w:b/>
          <w:bCs/>
          <w:sz w:val="32"/>
          <w:szCs w:val="32"/>
        </w:rPr>
        <w:t>优秀组织奖评分表</w:t>
      </w:r>
    </w:p>
    <w:tbl>
      <w:tblPr>
        <w:tblW w:w="838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"/>
        <w:gridCol w:w="1029"/>
        <w:gridCol w:w="4476"/>
        <w:gridCol w:w="924"/>
        <w:gridCol w:w="1260"/>
      </w:tblGrid>
      <w:tr w:rsidR="00271BC8">
        <w:trPr>
          <w:cantSplit/>
          <w:trHeight w:val="463"/>
          <w:jc w:val="center"/>
        </w:trPr>
        <w:tc>
          <w:tcPr>
            <w:tcW w:w="699" w:type="dxa"/>
            <w:vAlign w:val="center"/>
          </w:tcPr>
          <w:p w:rsidR="00271BC8" w:rsidRDefault="009D6391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029" w:type="dxa"/>
            <w:vAlign w:val="center"/>
          </w:tcPr>
          <w:p w:rsidR="00271BC8" w:rsidRDefault="009D6391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项目</w:t>
            </w:r>
          </w:p>
        </w:tc>
        <w:tc>
          <w:tcPr>
            <w:tcW w:w="4476" w:type="dxa"/>
            <w:vAlign w:val="center"/>
          </w:tcPr>
          <w:p w:rsidR="00271BC8" w:rsidRDefault="009D6391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评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测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要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>求</w:t>
            </w:r>
          </w:p>
        </w:tc>
        <w:tc>
          <w:tcPr>
            <w:tcW w:w="924" w:type="dxa"/>
            <w:vAlign w:val="center"/>
          </w:tcPr>
          <w:p w:rsidR="00271BC8" w:rsidRDefault="009D6391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分数</w:t>
            </w:r>
          </w:p>
        </w:tc>
        <w:tc>
          <w:tcPr>
            <w:tcW w:w="1260" w:type="dxa"/>
            <w:vAlign w:val="center"/>
          </w:tcPr>
          <w:p w:rsidR="00271BC8" w:rsidRDefault="009D6391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得分</w:t>
            </w:r>
          </w:p>
        </w:tc>
      </w:tr>
      <w:tr w:rsidR="00271BC8">
        <w:trPr>
          <w:cantSplit/>
          <w:trHeight w:val="930"/>
          <w:jc w:val="center"/>
        </w:trPr>
        <w:tc>
          <w:tcPr>
            <w:tcW w:w="699" w:type="dxa"/>
            <w:vMerge w:val="restart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1</w:t>
            </w:r>
          </w:p>
        </w:tc>
        <w:tc>
          <w:tcPr>
            <w:tcW w:w="1029" w:type="dxa"/>
            <w:vMerge w:val="restart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初评初赛组织</w:t>
            </w:r>
          </w:p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/>
                <w:sz w:val="24"/>
                <w:szCs w:val="21"/>
              </w:rPr>
              <w:t>60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4476" w:type="dxa"/>
            <w:tcBorders>
              <w:bottom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积极鼓励、动员本单位符合条件的教师参加，青年教师全部参加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Times New Roman" w:eastAsia="仿宋_GB2312" w:hAnsi="Times New Roman"/>
                <w:sz w:val="24"/>
                <w:szCs w:val="21"/>
              </w:rPr>
              <w:t>25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  <w:tr w:rsidR="00271BC8">
        <w:trPr>
          <w:cantSplit/>
          <w:trHeight w:val="930"/>
          <w:jc w:val="center"/>
        </w:trPr>
        <w:tc>
          <w:tcPr>
            <w:tcW w:w="699" w:type="dxa"/>
            <w:vMerge/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  <w:tc>
          <w:tcPr>
            <w:tcW w:w="1029" w:type="dxa"/>
            <w:vMerge/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  <w:tc>
          <w:tcPr>
            <w:tcW w:w="4476" w:type="dxa"/>
            <w:tcBorders>
              <w:bottom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认真按照要求推荐参加决赛人选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Times New Roman" w:eastAsia="仿宋_GB2312" w:hAnsi="Times New Roman"/>
                <w:sz w:val="24"/>
                <w:szCs w:val="21"/>
              </w:rPr>
              <w:t>25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  <w:tr w:rsidR="00271BC8">
        <w:trPr>
          <w:cantSplit/>
          <w:trHeight w:val="930"/>
          <w:jc w:val="center"/>
        </w:trPr>
        <w:tc>
          <w:tcPr>
            <w:tcW w:w="699" w:type="dxa"/>
            <w:vMerge/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  <w:tc>
          <w:tcPr>
            <w:tcW w:w="1029" w:type="dxa"/>
            <w:vMerge/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  <w:tc>
          <w:tcPr>
            <w:tcW w:w="4476" w:type="dxa"/>
            <w:tcBorders>
              <w:top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按照要求组织青年教师现场或者线上观摩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Times New Roman" w:eastAsia="仿宋_GB2312" w:hAnsi="Times New Roman" w:hint="eastAsia"/>
                <w:sz w:val="24"/>
                <w:szCs w:val="21"/>
              </w:rPr>
              <w:t>10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  <w:tr w:rsidR="00271BC8">
        <w:trPr>
          <w:cantSplit/>
          <w:trHeight w:val="1645"/>
          <w:jc w:val="center"/>
        </w:trPr>
        <w:tc>
          <w:tcPr>
            <w:tcW w:w="699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2</w:t>
            </w:r>
          </w:p>
        </w:tc>
        <w:tc>
          <w:tcPr>
            <w:tcW w:w="1029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参加</w:t>
            </w:r>
          </w:p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决赛</w:t>
            </w:r>
          </w:p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/>
                <w:sz w:val="24"/>
                <w:szCs w:val="21"/>
              </w:rPr>
              <w:t>10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4476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按照通知要求及时向学校提交决赛参赛材料</w:t>
            </w:r>
          </w:p>
        </w:tc>
        <w:tc>
          <w:tcPr>
            <w:tcW w:w="924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Times New Roman" w:eastAsia="仿宋_GB2312" w:hAnsi="Times New Roman" w:hint="eastAsia"/>
                <w:sz w:val="24"/>
                <w:szCs w:val="21"/>
              </w:rPr>
              <w:t>10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1260" w:type="dxa"/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  <w:tr w:rsidR="00271BC8">
        <w:trPr>
          <w:cantSplit/>
          <w:trHeight w:val="1385"/>
          <w:jc w:val="center"/>
        </w:trPr>
        <w:tc>
          <w:tcPr>
            <w:tcW w:w="699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3</w:t>
            </w:r>
          </w:p>
        </w:tc>
        <w:tc>
          <w:tcPr>
            <w:tcW w:w="1029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获奖</w:t>
            </w:r>
          </w:p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情况</w:t>
            </w:r>
          </w:p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/>
                <w:sz w:val="24"/>
                <w:szCs w:val="21"/>
              </w:rPr>
              <w:t>20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4476" w:type="dxa"/>
            <w:vAlign w:val="center"/>
          </w:tcPr>
          <w:p w:rsidR="00271BC8" w:rsidRPr="004E7CF2" w:rsidRDefault="009D6391">
            <w:pPr>
              <w:spacing w:line="360" w:lineRule="atLeast"/>
              <w:ind w:left="-5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本单位参赛者获得单项奖，每项</w:t>
            </w:r>
            <w:r w:rsidRPr="004E7CF2">
              <w:rPr>
                <w:rFonts w:ascii="仿宋_GB2312" w:eastAsia="仿宋_GB2312" w:hAnsi="宋体"/>
                <w:sz w:val="24"/>
                <w:szCs w:val="21"/>
              </w:rPr>
              <w:t>5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分、累计最高得分</w:t>
            </w:r>
            <w:r w:rsidRPr="004E7CF2">
              <w:rPr>
                <w:rFonts w:ascii="仿宋_GB2312" w:eastAsia="仿宋_GB2312" w:hAnsi="宋体"/>
                <w:sz w:val="24"/>
                <w:szCs w:val="21"/>
              </w:rPr>
              <w:t>20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924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Times New Roman" w:eastAsia="仿宋_GB2312" w:hAnsi="Times New Roman"/>
                <w:sz w:val="24"/>
                <w:szCs w:val="21"/>
              </w:rPr>
              <w:t>20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1260" w:type="dxa"/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  <w:tr w:rsidR="00271BC8">
        <w:trPr>
          <w:cantSplit/>
          <w:trHeight w:val="843"/>
          <w:jc w:val="center"/>
        </w:trPr>
        <w:tc>
          <w:tcPr>
            <w:tcW w:w="699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4</w:t>
            </w:r>
          </w:p>
        </w:tc>
        <w:tc>
          <w:tcPr>
            <w:tcW w:w="1029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主动争取党政支持</w:t>
            </w:r>
          </w:p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10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4476" w:type="dxa"/>
            <w:tcBorders>
              <w:bottom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ind w:left="-5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主管教学的院、系领导参与本单位比赛组织全过程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  <w:r w:rsidRPr="004E7CF2">
              <w:rPr>
                <w:rFonts w:ascii="Times New Roman" w:eastAsia="仿宋_GB2312" w:hAnsi="Times New Roman" w:hint="eastAsia"/>
                <w:sz w:val="24"/>
                <w:szCs w:val="21"/>
              </w:rPr>
              <w:t>10</w:t>
            </w:r>
            <w:r w:rsidRPr="004E7CF2">
              <w:rPr>
                <w:rFonts w:ascii="仿宋_GB2312" w:eastAsia="仿宋_GB2312" w:hAnsi="宋体" w:hint="eastAsia"/>
                <w:sz w:val="24"/>
                <w:szCs w:val="21"/>
              </w:rPr>
              <w:t>分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  <w:szCs w:val="21"/>
              </w:rPr>
            </w:pPr>
          </w:p>
        </w:tc>
      </w:tr>
      <w:tr w:rsidR="00271BC8" w:rsidTr="004E7CF2">
        <w:trPr>
          <w:cantSplit/>
          <w:trHeight w:val="676"/>
          <w:jc w:val="center"/>
        </w:trPr>
        <w:tc>
          <w:tcPr>
            <w:tcW w:w="6204" w:type="dxa"/>
            <w:gridSpan w:val="3"/>
          </w:tcPr>
          <w:p w:rsidR="00271BC8" w:rsidRPr="004E7CF2" w:rsidRDefault="00271BC8">
            <w:pPr>
              <w:spacing w:line="360" w:lineRule="atLeast"/>
              <w:rPr>
                <w:rFonts w:ascii="仿宋_GB2312" w:eastAsia="仿宋_GB2312" w:hAnsi="宋体"/>
                <w:i/>
                <w:sz w:val="24"/>
                <w:szCs w:val="21"/>
              </w:rPr>
            </w:pPr>
          </w:p>
        </w:tc>
        <w:tc>
          <w:tcPr>
            <w:tcW w:w="924" w:type="dxa"/>
            <w:vAlign w:val="center"/>
          </w:tcPr>
          <w:p w:rsidR="00271BC8" w:rsidRPr="004E7CF2" w:rsidRDefault="009D6391">
            <w:pPr>
              <w:spacing w:line="360" w:lineRule="atLeast"/>
              <w:jc w:val="center"/>
              <w:rPr>
                <w:rFonts w:ascii="仿宋_GB2312" w:eastAsia="仿宋_GB2312" w:hAnsi="宋体"/>
                <w:sz w:val="24"/>
              </w:rPr>
            </w:pPr>
            <w:r w:rsidRPr="004E7CF2">
              <w:rPr>
                <w:rFonts w:ascii="仿宋_GB2312" w:eastAsia="仿宋_GB2312" w:hAnsi="宋体" w:hint="eastAsia"/>
                <w:sz w:val="24"/>
              </w:rPr>
              <w:t>总分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271BC8" w:rsidRPr="004E7CF2" w:rsidRDefault="00271BC8">
            <w:pPr>
              <w:spacing w:line="360" w:lineRule="atLeast"/>
              <w:jc w:val="center"/>
              <w:rPr>
                <w:rFonts w:ascii="仿宋_GB2312" w:eastAsia="仿宋_GB2312" w:hAnsi="宋体"/>
                <w:i/>
                <w:sz w:val="24"/>
                <w:szCs w:val="21"/>
              </w:rPr>
            </w:pPr>
          </w:p>
        </w:tc>
      </w:tr>
    </w:tbl>
    <w:p w:rsidR="00271BC8" w:rsidRDefault="00271BC8"/>
    <w:sectPr w:rsidR="00271BC8">
      <w:pgSz w:w="11906" w:h="16838"/>
      <w:pgMar w:top="1270" w:right="1463" w:bottom="127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391" w:rsidRDefault="009D6391" w:rsidP="004E7CF2">
      <w:r>
        <w:separator/>
      </w:r>
    </w:p>
  </w:endnote>
  <w:endnote w:type="continuationSeparator" w:id="0">
    <w:p w:rsidR="009D6391" w:rsidRDefault="009D6391" w:rsidP="004E7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391" w:rsidRDefault="009D6391" w:rsidP="004E7CF2">
      <w:r>
        <w:separator/>
      </w:r>
    </w:p>
  </w:footnote>
  <w:footnote w:type="continuationSeparator" w:id="0">
    <w:p w:rsidR="009D6391" w:rsidRDefault="009D6391" w:rsidP="004E7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YWY5ZDU4YzFjYjdhZGU1OTZkMDY5YmVjMDgwMGUifQ=="/>
  </w:docVars>
  <w:rsids>
    <w:rsidRoot w:val="67311B66"/>
    <w:rsid w:val="00027399"/>
    <w:rsid w:val="00271BC8"/>
    <w:rsid w:val="004E7CF2"/>
    <w:rsid w:val="009D6391"/>
    <w:rsid w:val="00E22A35"/>
    <w:rsid w:val="67311B66"/>
    <w:rsid w:val="6C23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ECF5C7"/>
  <w15:docId w15:val="{61DACC43-2A67-4CA1-B57B-FC9C1776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E7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E7CF2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4E7C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E7CF2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</dc:creator>
  <cp:lastModifiedBy>ZQT</cp:lastModifiedBy>
  <cp:revision>5</cp:revision>
  <dcterms:created xsi:type="dcterms:W3CDTF">2024-03-19T02:40:00Z</dcterms:created>
  <dcterms:modified xsi:type="dcterms:W3CDTF">2024-03-19T03:53:00Z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7E32938AEA4647FFB764BBB2DA0BF1AB_11</vt:lpwstr>
  </property>
</Properties>
</file>