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58" w:rsidRDefault="002B4156">
      <w:pPr>
        <w:spacing w:beforeLines="50" w:before="156"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020E58" w:rsidRDefault="002B4156">
      <w:pPr>
        <w:spacing w:beforeLines="100" w:before="312" w:afterLines="100" w:after="312" w:line="300" w:lineRule="exact"/>
        <w:jc w:val="center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北京工商大学第三届教学名师</w:t>
      </w:r>
      <w:r w:rsidR="00305FAA">
        <w:rPr>
          <w:rFonts w:ascii="华文仿宋" w:eastAsia="华文仿宋" w:hAnsi="华文仿宋" w:hint="eastAsia"/>
          <w:b/>
          <w:sz w:val="30"/>
          <w:szCs w:val="30"/>
        </w:rPr>
        <w:t>奖</w:t>
      </w:r>
      <w:r>
        <w:rPr>
          <w:rFonts w:ascii="华文仿宋" w:eastAsia="华文仿宋" w:hAnsi="华文仿宋" w:hint="eastAsia"/>
          <w:b/>
          <w:sz w:val="30"/>
          <w:szCs w:val="30"/>
        </w:rPr>
        <w:t>、教学标兵</w:t>
      </w:r>
      <w:r w:rsidR="00305FAA">
        <w:rPr>
          <w:rFonts w:ascii="华文仿宋" w:eastAsia="华文仿宋" w:hAnsi="华文仿宋" w:hint="eastAsia"/>
          <w:b/>
          <w:sz w:val="30"/>
          <w:szCs w:val="30"/>
        </w:rPr>
        <w:t>奖</w:t>
      </w:r>
      <w:r>
        <w:rPr>
          <w:rFonts w:ascii="华文仿宋" w:eastAsia="华文仿宋" w:hAnsi="华文仿宋" w:hint="eastAsia"/>
          <w:b/>
          <w:sz w:val="30"/>
          <w:szCs w:val="30"/>
        </w:rPr>
        <w:t>评选获奖名单</w:t>
      </w:r>
    </w:p>
    <w:p w:rsidR="00020E58" w:rsidRDefault="002B4156">
      <w:pPr>
        <w:spacing w:beforeLines="100" w:before="312" w:afterLines="100" w:after="312" w:line="400" w:lineRule="exact"/>
        <w:ind w:leftChars="-405" w:left="-850" w:firstLineChars="175" w:firstLine="422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一、教学名师奖、教学标兵</w:t>
      </w:r>
      <w:r w:rsidR="0068616A">
        <w:rPr>
          <w:rFonts w:ascii="仿宋" w:eastAsia="仿宋" w:hAnsi="仿宋" w:hint="eastAsia"/>
          <w:b/>
          <w:sz w:val="24"/>
          <w:szCs w:val="24"/>
        </w:rPr>
        <w:t>奖</w:t>
      </w:r>
      <w:bookmarkStart w:id="0" w:name="_GoBack"/>
      <w:bookmarkEnd w:id="0"/>
      <w:r>
        <w:rPr>
          <w:rFonts w:ascii="仿宋" w:eastAsia="仿宋" w:hAnsi="仿宋" w:hint="eastAsia"/>
          <w:b/>
          <w:sz w:val="24"/>
          <w:szCs w:val="24"/>
        </w:rPr>
        <w:t>获奖名单</w:t>
      </w:r>
    </w:p>
    <w:tbl>
      <w:tblPr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2411"/>
        <w:gridCol w:w="2693"/>
        <w:gridCol w:w="1487"/>
        <w:gridCol w:w="1559"/>
        <w:gridCol w:w="1418"/>
      </w:tblGrid>
      <w:tr w:rsidR="00020E58">
        <w:trPr>
          <w:trHeight w:val="98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分类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称号</w:t>
            </w:r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化学与材料工程学院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录驰冲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名师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理工组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名师奖</w:t>
            </w:r>
            <w:proofErr w:type="gramEnd"/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信息论与编码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廉小亲</w:t>
            </w:r>
            <w:proofErr w:type="gramEnd"/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轻工科学技术学院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化工原理（上、下）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叶宏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会计学原理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许晓芳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名师文科组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传媒与设计学院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广告创意思维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李峤雪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传媒与设计学院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传播学概论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吴玉玲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电机与拖动基础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于家斌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标兵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理工组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教学标兵奖</w:t>
            </w:r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轻工科学技术学院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仪器分析技术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刘昕彤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数学与统计学院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统计学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郭丽娟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电商与物流学院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供应链管理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罗丰</w:t>
            </w:r>
            <w:proofErr w:type="gramEnd"/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数学与统计学院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微积分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岳美玲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传媒与设计学院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中国新闻传播史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李杰琼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标兵文科组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劳动与社会保障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刘贝妮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段旭颖</w:t>
            </w:r>
            <w:proofErr w:type="gramEnd"/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国际经管学院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量化投资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于明哲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金融风险管理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郭娜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020E58" w:rsidRDefault="002B4156">
      <w:pPr>
        <w:spacing w:beforeLines="100" w:before="312" w:afterLines="100" w:after="312" w:line="400" w:lineRule="exact"/>
        <w:ind w:leftChars="-450" w:left="-945"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注：以上名单按照分类、先后顺序排列。</w:t>
      </w:r>
    </w:p>
    <w:p w:rsidR="00020E58" w:rsidRDefault="00020E58">
      <w:pPr>
        <w:spacing w:beforeLines="100" w:before="312" w:afterLines="100" w:after="312" w:line="400" w:lineRule="exact"/>
        <w:ind w:leftChars="-270" w:left="-567" w:firstLineChars="200" w:firstLine="482"/>
        <w:jc w:val="left"/>
        <w:rPr>
          <w:rFonts w:ascii="仿宋" w:eastAsia="仿宋" w:hAnsi="仿宋"/>
          <w:b/>
          <w:sz w:val="24"/>
          <w:szCs w:val="24"/>
        </w:rPr>
      </w:pPr>
    </w:p>
    <w:p w:rsidR="00020E58" w:rsidRDefault="002B4156">
      <w:pPr>
        <w:spacing w:beforeLines="100" w:before="312" w:afterLines="100" w:after="312" w:line="400" w:lineRule="exact"/>
        <w:ind w:leftChars="-270" w:left="-567"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二、单项奖获奖名单</w:t>
      </w:r>
    </w:p>
    <w:tbl>
      <w:tblPr>
        <w:tblW w:w="9557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2619"/>
        <w:gridCol w:w="2495"/>
        <w:gridCol w:w="2257"/>
        <w:gridCol w:w="1560"/>
      </w:tblGrid>
      <w:tr w:rsidR="00020E58">
        <w:trPr>
          <w:trHeight w:val="72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申报学院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称号</w:t>
            </w:r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食品与健康学院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生物化学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刘英丽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最佳教案奖</w:t>
            </w:r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企业管理实践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王长斌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算法设计与分析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王晓川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国际经管学院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国际经济学（双语）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陈丽莉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人工智能学院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耿爱丛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最佳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演示奖</w:t>
            </w:r>
            <w:proofErr w:type="gramEnd"/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宏观经济学（全英）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郭志超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人工智能学院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拖动与运动控制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王昭洋</w:t>
            </w:r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中国法制史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周磊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电商与物流学院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计算机网络与应用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周亦鹏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最受学生欢迎奖</w:t>
            </w:r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税法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郝琳琳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轻工科学技术学院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基因工程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孙占斌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商务英语视听说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陈怡君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人工智能学院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优秀组织奖</w:t>
            </w:r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传媒与设计学院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轻工科学技术学院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020E58">
        <w:trPr>
          <w:trHeight w:val="52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2B4156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数学与统计学院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58" w:rsidRDefault="00020E5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</w:tbl>
    <w:p w:rsidR="00020E58" w:rsidRDefault="002B4156">
      <w:pPr>
        <w:spacing w:beforeLines="50" w:before="156"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注：以上名单按照分类排列，无先后顺序。</w:t>
      </w:r>
    </w:p>
    <w:p w:rsidR="00020E58" w:rsidRDefault="00020E58">
      <w:pPr>
        <w:spacing w:beforeLines="50" w:before="156"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020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1C" w:rsidRDefault="00BD321C" w:rsidP="00305FAA">
      <w:r>
        <w:separator/>
      </w:r>
    </w:p>
  </w:endnote>
  <w:endnote w:type="continuationSeparator" w:id="0">
    <w:p w:rsidR="00BD321C" w:rsidRDefault="00BD321C" w:rsidP="0030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1C" w:rsidRDefault="00BD321C" w:rsidP="00305FAA">
      <w:r>
        <w:separator/>
      </w:r>
    </w:p>
  </w:footnote>
  <w:footnote w:type="continuationSeparator" w:id="0">
    <w:p w:rsidR="00BD321C" w:rsidRDefault="00BD321C" w:rsidP="0030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C0B"/>
    <w:rsid w:val="00010FB8"/>
    <w:rsid w:val="00020E58"/>
    <w:rsid w:val="000511A6"/>
    <w:rsid w:val="0006652B"/>
    <w:rsid w:val="000C33BF"/>
    <w:rsid w:val="001432D2"/>
    <w:rsid w:val="00145C97"/>
    <w:rsid w:val="00146CB5"/>
    <w:rsid w:val="001677CB"/>
    <w:rsid w:val="001B4033"/>
    <w:rsid w:val="001E2900"/>
    <w:rsid w:val="0021424B"/>
    <w:rsid w:val="00216B74"/>
    <w:rsid w:val="00222008"/>
    <w:rsid w:val="002B4156"/>
    <w:rsid w:val="002C5515"/>
    <w:rsid w:val="002E685C"/>
    <w:rsid w:val="00305FAA"/>
    <w:rsid w:val="00342EEB"/>
    <w:rsid w:val="0034359E"/>
    <w:rsid w:val="0034593C"/>
    <w:rsid w:val="003B0DA9"/>
    <w:rsid w:val="003C73E8"/>
    <w:rsid w:val="003F19E5"/>
    <w:rsid w:val="00427AA3"/>
    <w:rsid w:val="0048570A"/>
    <w:rsid w:val="00492268"/>
    <w:rsid w:val="004B0D34"/>
    <w:rsid w:val="00502093"/>
    <w:rsid w:val="005618E2"/>
    <w:rsid w:val="00575C9C"/>
    <w:rsid w:val="005832F0"/>
    <w:rsid w:val="005D1A17"/>
    <w:rsid w:val="005E77A1"/>
    <w:rsid w:val="005F5695"/>
    <w:rsid w:val="00614E76"/>
    <w:rsid w:val="006553BD"/>
    <w:rsid w:val="00685A0F"/>
    <w:rsid w:val="0068616A"/>
    <w:rsid w:val="00696DF5"/>
    <w:rsid w:val="006D2E39"/>
    <w:rsid w:val="006D6762"/>
    <w:rsid w:val="006D6C44"/>
    <w:rsid w:val="0071345F"/>
    <w:rsid w:val="0074509B"/>
    <w:rsid w:val="007A5E03"/>
    <w:rsid w:val="007A7415"/>
    <w:rsid w:val="007B1176"/>
    <w:rsid w:val="007E2BC4"/>
    <w:rsid w:val="008D0829"/>
    <w:rsid w:val="009146DD"/>
    <w:rsid w:val="009A522E"/>
    <w:rsid w:val="009E3D12"/>
    <w:rsid w:val="009F68BA"/>
    <w:rsid w:val="00A50122"/>
    <w:rsid w:val="00A55642"/>
    <w:rsid w:val="00AA2CBC"/>
    <w:rsid w:val="00AC68FC"/>
    <w:rsid w:val="00B16601"/>
    <w:rsid w:val="00B329D4"/>
    <w:rsid w:val="00B67C4C"/>
    <w:rsid w:val="00BA2C0B"/>
    <w:rsid w:val="00BA2EB4"/>
    <w:rsid w:val="00BD321C"/>
    <w:rsid w:val="00C222A2"/>
    <w:rsid w:val="00C86309"/>
    <w:rsid w:val="00C901B7"/>
    <w:rsid w:val="00CA4A16"/>
    <w:rsid w:val="00CB2CE4"/>
    <w:rsid w:val="00CF46F4"/>
    <w:rsid w:val="00D940C9"/>
    <w:rsid w:val="00D978B8"/>
    <w:rsid w:val="00DC186C"/>
    <w:rsid w:val="00DC5B81"/>
    <w:rsid w:val="00DE3476"/>
    <w:rsid w:val="00E05571"/>
    <w:rsid w:val="00ED0938"/>
    <w:rsid w:val="00F30209"/>
    <w:rsid w:val="00F312CF"/>
    <w:rsid w:val="00F40B84"/>
    <w:rsid w:val="00F74360"/>
    <w:rsid w:val="00F80C31"/>
    <w:rsid w:val="00F8726B"/>
    <w:rsid w:val="00FF4AD1"/>
    <w:rsid w:val="142A20DB"/>
    <w:rsid w:val="22564D18"/>
    <w:rsid w:val="36E46D92"/>
    <w:rsid w:val="56BF1CB5"/>
    <w:rsid w:val="620048B6"/>
    <w:rsid w:val="6AA3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2C220"/>
  <w15:docId w15:val="{B0748AA8-F553-4523-B2B1-E2BAF742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d">
    <w:name w:val="Hyperlink"/>
    <w:basedOn w:val="a0"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131</Words>
  <Characters>750</Characters>
  <Application>Microsoft Office Word</Application>
  <DocSecurity>0</DocSecurity>
  <Lines>6</Lines>
  <Paragraphs>1</Paragraphs>
  <ScaleCrop>false</ScaleCrop>
  <Company>番茄花园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lenovo</cp:lastModifiedBy>
  <cp:revision>11</cp:revision>
  <cp:lastPrinted>2019-11-11T09:28:00Z</cp:lastPrinted>
  <dcterms:created xsi:type="dcterms:W3CDTF">2021-11-07T04:44:00Z</dcterms:created>
  <dcterms:modified xsi:type="dcterms:W3CDTF">2022-11-25T13:14:00Z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9F21C3CC188D415B9695EDBA340529F8</vt:lpwstr>
  </property>
</Properties>
</file>