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4F0" w:rsidRDefault="00DA7BD7" w:rsidP="003C2C48">
      <w:pPr>
        <w:overflowPunct w:val="0"/>
        <w:spacing w:line="560" w:lineRule="exact"/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  <w:r w:rsidRPr="00697D57">
        <w:rPr>
          <w:rFonts w:ascii="黑体" w:eastAsia="黑体" w:hAnsi="黑体" w:hint="eastAsia"/>
          <w:sz w:val="30"/>
          <w:szCs w:val="30"/>
        </w:rPr>
        <w:t>附件1</w:t>
      </w:r>
      <w:r w:rsidRPr="00DA7BD7">
        <w:rPr>
          <w:rFonts w:ascii="宋体" w:eastAsia="宋体" w:hAnsi="宋体" w:hint="eastAsia"/>
          <w:sz w:val="24"/>
          <w:szCs w:val="24"/>
        </w:rPr>
        <w:t>：</w:t>
      </w:r>
      <w:r w:rsidR="003C2C48"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</w:p>
    <w:p w:rsidR="003C2C48" w:rsidRDefault="002944F0" w:rsidP="007743CE">
      <w:pPr>
        <w:overflowPunct w:val="0"/>
        <w:spacing w:beforeLines="50" w:before="156" w:afterLines="50" w:after="156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3C2C48">
        <w:rPr>
          <w:rFonts w:ascii="方正小标宋_GBK" w:eastAsia="方正小标宋_GBK" w:hAnsi="方正小标宋_GBK" w:cs="方正小标宋_GBK" w:hint="eastAsia"/>
          <w:sz w:val="36"/>
          <w:szCs w:val="36"/>
        </w:rPr>
        <w:t>北京工商大学一流本科专业建设点汇总表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851"/>
        <w:gridCol w:w="1276"/>
        <w:gridCol w:w="992"/>
      </w:tblGrid>
      <w:tr w:rsidR="002944F0" w:rsidRPr="002944F0" w:rsidTr="003A5AC9">
        <w:trPr>
          <w:trHeight w:val="49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获批年度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9F5358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获批级别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应用统计学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数据科学与大数据技术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经济统计学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食品与健康学院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食品与健康学院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食品质量与安全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轻工科学技术学院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bookmarkStart w:id="0" w:name="_GoBack"/>
        <w:bookmarkEnd w:id="0"/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轻工科学技术学院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酿酒工程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轻工科学技术学院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2022年停招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化妆品技术与工程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高分子材料与工程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化学与材料工程学院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功能材料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生态环境学院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2022年停招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人工智能学院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建设类型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金融工程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保险学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贸易经济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市场营销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2022年停招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电商与物流学院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电商与物流学院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电商与物流学院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国家级、北京市级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2022年停招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54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传媒与设计学院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北京市级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944F0" w:rsidRPr="002944F0" w:rsidTr="003A5AC9">
        <w:trPr>
          <w:trHeight w:val="1223"/>
          <w:jc w:val="center"/>
        </w:trPr>
        <w:tc>
          <w:tcPr>
            <w:tcW w:w="89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F0" w:rsidRPr="002944F0" w:rsidRDefault="002944F0" w:rsidP="002944F0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注：表中先后获批北京市级和国家级一流本科专业建设点的同一专业，</w:t>
            </w:r>
            <w:r w:rsidRPr="004129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“</w:t>
            </w: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获批</w:t>
            </w:r>
            <w:r w:rsidRPr="004129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年度”</w:t>
            </w: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一栏为首次</w:t>
            </w:r>
            <w:r w:rsidR="00EF5EA9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（北京市级）</w:t>
            </w: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获批</w:t>
            </w:r>
            <w:r w:rsidRPr="004129C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年度</w:t>
            </w:r>
            <w:r w:rsidRPr="002944F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517807" w:rsidRPr="002944F0" w:rsidRDefault="00517807" w:rsidP="002944F0">
      <w:pPr>
        <w:rPr>
          <w:rFonts w:ascii="仿宋" w:eastAsia="仿宋" w:hAnsi="仿宋"/>
        </w:rPr>
      </w:pPr>
    </w:p>
    <w:sectPr w:rsidR="00517807" w:rsidRPr="0029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26" w:rsidRDefault="00E34C26" w:rsidP="00DA7BD7">
      <w:r>
        <w:separator/>
      </w:r>
    </w:p>
  </w:endnote>
  <w:endnote w:type="continuationSeparator" w:id="0">
    <w:p w:rsidR="00E34C26" w:rsidRDefault="00E34C26" w:rsidP="00DA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26" w:rsidRDefault="00E34C26" w:rsidP="00DA7BD7">
      <w:r>
        <w:separator/>
      </w:r>
    </w:p>
  </w:footnote>
  <w:footnote w:type="continuationSeparator" w:id="0">
    <w:p w:rsidR="00E34C26" w:rsidRDefault="00E34C26" w:rsidP="00DA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55"/>
    <w:rsid w:val="002944F0"/>
    <w:rsid w:val="003A5AC9"/>
    <w:rsid w:val="003C2C48"/>
    <w:rsid w:val="004129C2"/>
    <w:rsid w:val="00467264"/>
    <w:rsid w:val="00486B53"/>
    <w:rsid w:val="00517807"/>
    <w:rsid w:val="005242E6"/>
    <w:rsid w:val="00697D57"/>
    <w:rsid w:val="006D4E89"/>
    <w:rsid w:val="0076412E"/>
    <w:rsid w:val="007743CE"/>
    <w:rsid w:val="009A61BA"/>
    <w:rsid w:val="009D2DC5"/>
    <w:rsid w:val="009F5358"/>
    <w:rsid w:val="00A12131"/>
    <w:rsid w:val="00C20925"/>
    <w:rsid w:val="00C60B67"/>
    <w:rsid w:val="00DA7BD7"/>
    <w:rsid w:val="00E34C26"/>
    <w:rsid w:val="00ED0A55"/>
    <w:rsid w:val="00EE4E5A"/>
    <w:rsid w:val="00E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50A267-26DD-4AE7-8A74-D5829E90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B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B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</dc:creator>
  <cp:keywords/>
  <dc:description/>
  <cp:lastModifiedBy>snow</cp:lastModifiedBy>
  <cp:revision>19</cp:revision>
  <dcterms:created xsi:type="dcterms:W3CDTF">2022-10-04T05:08:00Z</dcterms:created>
  <dcterms:modified xsi:type="dcterms:W3CDTF">2022-10-04T08:05:00Z</dcterms:modified>
</cp:coreProperties>
</file>